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D5AA9">
      <w:pPr>
        <w:spacing w:after="240"/>
        <w:jc w:val="center"/>
        <w:rPr>
          <w:rStyle w:val="jobtitle"/>
          <w:rFonts w:eastAsia="Times New Roman"/>
          <w:sz w:val="36"/>
          <w:szCs w:val="36"/>
        </w:rPr>
      </w:pPr>
    </w:p>
    <w:p w:rsidR="00000000" w:rsidRDefault="002D5AA9">
      <w:pPr>
        <w:spacing w:after="240"/>
        <w:jc w:val="center"/>
      </w:pPr>
      <w:r>
        <w:rPr>
          <w:rStyle w:val="jobtitle"/>
          <w:rFonts w:eastAsia="Times New Roman"/>
          <w:sz w:val="36"/>
          <w:szCs w:val="36"/>
        </w:rPr>
        <w:t>ACCOUNTANT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418"/>
        <w:gridCol w:w="1237"/>
        <w:gridCol w:w="1302"/>
        <w:gridCol w:w="1330"/>
        <w:gridCol w:w="1414"/>
        <w:gridCol w:w="1659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Department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Reports 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FLSA Status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Prepared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Approved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Last Modified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Office and Admin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HR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D5AA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2020-01-08</w:t>
            </w:r>
          </w:p>
        </w:tc>
      </w:tr>
    </w:tbl>
    <w:p w:rsidR="00000000" w:rsidRDefault="002D5AA9">
      <w:pPr>
        <w:rPr>
          <w:rFonts w:eastAsia="Times New Roman"/>
        </w:rPr>
      </w:pPr>
    </w:p>
    <w:p w:rsidR="00000000" w:rsidRDefault="002D5AA9">
      <w:pPr>
        <w:divId w:val="1997151240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Job Summary</w:t>
      </w:r>
      <w:bookmarkStart w:id="0" w:name="_GoBack"/>
      <w:bookmarkEnd w:id="0"/>
    </w:p>
    <w:p w:rsidR="00000000" w:rsidRDefault="002D5AA9">
      <w:pPr>
        <w:numPr>
          <w:ilvl w:val="0"/>
          <w:numId w:val="1"/>
        </w:numPr>
        <w:spacing w:before="100" w:beforeAutospacing="1" w:after="100" w:afterAutospacing="1"/>
        <w:divId w:val="152143444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 xml:space="preserve">Reviews, </w:t>
      </w:r>
      <w:r>
        <w:rPr>
          <w:rFonts w:ascii="Lucida Sans" w:eastAsia="Times New Roman" w:hAnsi="Lucida Sans"/>
        </w:rPr>
        <w:t>prepares, reconciles and analyzes accounting records and financial reports</w:t>
      </w:r>
    </w:p>
    <w:p w:rsidR="00000000" w:rsidRDefault="002D5AA9">
      <w:pPr>
        <w:divId w:val="1789161947"/>
        <w:rPr>
          <w:rFonts w:eastAsia="Times New Roman"/>
        </w:rPr>
      </w:pPr>
    </w:p>
    <w:p w:rsidR="00000000" w:rsidRDefault="002D5AA9">
      <w:pPr>
        <w:divId w:val="1395546020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General Accountabilities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 xml:space="preserve">Monitors, reviews and verifies accounting records and transactions for accuracy, </w:t>
      </w:r>
      <w:r>
        <w:rPr>
          <w:rFonts w:ascii="Lucida Sans" w:eastAsia="Times New Roman" w:hAnsi="Lucida Sans"/>
        </w:rPr>
        <w:t>timeliness and adequacy of supporting documentation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Ensures compliance with internal policies, agency rules and regulations, and generally accepted accounting principles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Reviews and analyzes reports for accuracy prior to distribution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Clarifies or researche</w:t>
      </w:r>
      <w:r>
        <w:rPr>
          <w:rFonts w:ascii="Lucida Sans" w:eastAsia="Times New Roman" w:hAnsi="Lucida Sans"/>
        </w:rPr>
        <w:t>s issues as necessary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Provides input for the development of accounting applications, reports, forms, records and documented procedures</w:t>
      </w:r>
    </w:p>
    <w:p w:rsidR="00000000" w:rsidRDefault="002D5AA9">
      <w:pPr>
        <w:numPr>
          <w:ilvl w:val="0"/>
          <w:numId w:val="2"/>
        </w:numPr>
        <w:spacing w:before="100" w:beforeAutospacing="1" w:after="100" w:afterAutospacing="1"/>
        <w:divId w:val="1114401893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Assists in development of financial projections and forecasts</w:t>
      </w:r>
    </w:p>
    <w:p w:rsidR="00000000" w:rsidRDefault="002D5AA9">
      <w:pPr>
        <w:divId w:val="1789161947"/>
        <w:rPr>
          <w:rFonts w:eastAsia="Times New Roman"/>
        </w:rPr>
      </w:pPr>
    </w:p>
    <w:p w:rsidR="00000000" w:rsidRDefault="002D5AA9">
      <w:pPr>
        <w:divId w:val="1993100632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Job Qualifications</w:t>
      </w:r>
    </w:p>
    <w:p w:rsidR="00000000" w:rsidRDefault="002D5AA9">
      <w:pPr>
        <w:numPr>
          <w:ilvl w:val="0"/>
          <w:numId w:val="3"/>
        </w:numPr>
        <w:spacing w:before="100" w:beforeAutospacing="1" w:after="100" w:afterAutospacing="1"/>
        <w:divId w:val="1460340651"/>
        <w:rPr>
          <w:rFonts w:ascii="Lucida Sans" w:eastAsia="Times New Roman" w:hAnsi="Lucida Sans"/>
          <w:highlight w:val="yellow"/>
        </w:rPr>
      </w:pPr>
      <w:r>
        <w:rPr>
          <w:rFonts w:ascii="Lucida Sans" w:eastAsia="Times New Roman" w:hAnsi="Lucida Sans"/>
          <w:b/>
          <w:highlight w:val="yellow"/>
        </w:rPr>
        <w:t>Education:</w:t>
      </w:r>
      <w:r>
        <w:rPr>
          <w:rFonts w:ascii="Lucida Sans" w:eastAsia="Times New Roman" w:hAnsi="Lucida Sans"/>
          <w:highlight w:val="yellow"/>
        </w:rPr>
        <w:t xml:space="preserve"> Bachelor's degree in account</w:t>
      </w:r>
      <w:r>
        <w:rPr>
          <w:rFonts w:ascii="Lucida Sans" w:eastAsia="Times New Roman" w:hAnsi="Lucida Sans"/>
          <w:highlight w:val="yellow"/>
        </w:rPr>
        <w:t>ing, business, or a related field</w:t>
      </w:r>
    </w:p>
    <w:p w:rsidR="00000000" w:rsidRDefault="002D5AA9">
      <w:pPr>
        <w:numPr>
          <w:ilvl w:val="0"/>
          <w:numId w:val="3"/>
        </w:numPr>
        <w:spacing w:before="100" w:beforeAutospacing="1" w:after="100" w:afterAutospacing="1"/>
        <w:divId w:val="1460340651"/>
        <w:rPr>
          <w:rFonts w:ascii="Lucida Sans" w:eastAsia="Times New Roman" w:hAnsi="Lucida Sans"/>
          <w:highlight w:val="yellow"/>
        </w:rPr>
      </w:pPr>
      <w:r>
        <w:rPr>
          <w:rFonts w:ascii="Lucida Sans" w:eastAsia="Times New Roman" w:hAnsi="Lucida Sans"/>
          <w:b/>
          <w:highlight w:val="yellow"/>
        </w:rPr>
        <w:t>Experience:</w:t>
      </w:r>
      <w:r>
        <w:rPr>
          <w:rFonts w:ascii="Lucida Sans" w:eastAsia="Times New Roman" w:hAnsi="Lucida Sans"/>
          <w:highlight w:val="yellow"/>
        </w:rPr>
        <w:t xml:space="preserve"> Completion of Certified Public Accountant (CPA) license with 2-5 years of related experience</w:t>
      </w:r>
    </w:p>
    <w:p w:rsidR="00000000" w:rsidRDefault="002D5AA9">
      <w:pPr>
        <w:divId w:val="1789161947"/>
        <w:rPr>
          <w:rFonts w:eastAsia="Times New Roman"/>
        </w:rPr>
      </w:pPr>
    </w:p>
    <w:p w:rsidR="00000000" w:rsidRDefault="002D5AA9">
      <w:pPr>
        <w:divId w:val="781221062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Skills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Excellent verbal and written communication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Active listening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Mathematics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Critical thinking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Judgment and decisi</w:t>
      </w:r>
      <w:r>
        <w:rPr>
          <w:rFonts w:ascii="Lucida Sans" w:eastAsia="Times New Roman" w:hAnsi="Lucida Sans"/>
        </w:rPr>
        <w:t>on making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Time management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Monitoring</w:t>
      </w:r>
    </w:p>
    <w:p w:rsidR="00000000" w:rsidRDefault="002D5AA9">
      <w:pPr>
        <w:numPr>
          <w:ilvl w:val="0"/>
          <w:numId w:val="4"/>
        </w:numPr>
        <w:spacing w:before="100" w:beforeAutospacing="1" w:after="100" w:afterAutospacing="1"/>
        <w:divId w:val="207226668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Coordination</w:t>
      </w:r>
    </w:p>
    <w:p w:rsidR="002D5AA9" w:rsidRDefault="002D5AA9">
      <w:pPr>
        <w:divId w:val="1789161947"/>
        <w:rPr>
          <w:rFonts w:eastAsia="Times New Roman"/>
        </w:rPr>
      </w:pPr>
    </w:p>
    <w:sectPr w:rsidR="002D5AA9">
      <w:headerReference w:type="firs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A9" w:rsidRDefault="002D5AA9" w:rsidP="003D2192">
      <w:r>
        <w:separator/>
      </w:r>
    </w:p>
  </w:endnote>
  <w:endnote w:type="continuationSeparator" w:id="0">
    <w:p w:rsidR="002D5AA9" w:rsidRDefault="002D5AA9" w:rsidP="003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A9" w:rsidRDefault="002D5AA9" w:rsidP="003D2192">
      <w:r>
        <w:separator/>
      </w:r>
    </w:p>
  </w:footnote>
  <w:footnote w:type="continuationSeparator" w:id="0">
    <w:p w:rsidR="002D5AA9" w:rsidRDefault="002D5AA9" w:rsidP="003D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92" w:rsidRDefault="003D2192" w:rsidP="003D2192">
    <w:pPr>
      <w:pStyle w:val="Header"/>
      <w:jc w:val="center"/>
    </w:pPr>
    <w:r>
      <w:t xml:space="preserve">                  </w:t>
    </w:r>
    <w:r>
      <w:rPr>
        <w:noProof/>
      </w:rPr>
      <w:drawing>
        <wp:inline distT="0" distB="0" distL="0" distR="0">
          <wp:extent cx="4162425" cy="762000"/>
          <wp:effectExtent l="0" t="0" r="9525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B8B"/>
    <w:multiLevelType w:val="multilevel"/>
    <w:tmpl w:val="89B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F396A"/>
    <w:multiLevelType w:val="multilevel"/>
    <w:tmpl w:val="CD5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2317"/>
    <w:multiLevelType w:val="multilevel"/>
    <w:tmpl w:val="DE5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D2102"/>
    <w:multiLevelType w:val="multilevel"/>
    <w:tmpl w:val="0DB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92"/>
    <w:rsid w:val="002D5AA9"/>
    <w:rsid w:val="003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EBC77"/>
  <w15:chartTrackingRefBased/>
  <w15:docId w15:val="{2F48BAD6-0BE2-46C5-A729-556CF6F4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disclaimer">
    <w:name w:val="disclaimer"/>
    <w:basedOn w:val="Normal"/>
    <w:pP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footnote">
    <w:name w:val="footnote"/>
    <w:basedOn w:val="Normal"/>
    <w:pPr>
      <w:spacing w:before="100" w:beforeAutospacing="1" w:after="100" w:afterAutospacing="1"/>
      <w:jc w:val="center"/>
    </w:pPr>
    <w:rPr>
      <w:b/>
      <w:bCs/>
      <w:color w:val="808080"/>
      <w:sz w:val="18"/>
      <w:szCs w:val="18"/>
    </w:rPr>
  </w:style>
  <w:style w:type="character" w:customStyle="1" w:styleId="lbltitle">
    <w:name w:val="lbltitle"/>
    <w:basedOn w:val="DefaultParagraphFont"/>
    <w:rPr>
      <w:rFonts w:ascii="Lucida Sans" w:hAnsi="Lucida Sans" w:hint="default"/>
      <w:color w:val="5C5C5C"/>
      <w:sz w:val="21"/>
      <w:szCs w:val="21"/>
    </w:rPr>
  </w:style>
  <w:style w:type="character" w:customStyle="1" w:styleId="jobtitle">
    <w:name w:val="jobtitle"/>
    <w:basedOn w:val="DefaultParagraphFont"/>
    <w:rPr>
      <w:rFonts w:ascii="Lucida Sans" w:hAnsi="Lucida Sans" w:hint="default"/>
      <w:b/>
      <w:bCs/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HR411 Job Description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HR411 Job Description</dc:title>
  <dc:subject/>
  <dc:creator>Abby</dc:creator>
  <cp:keywords/>
  <dc:description/>
  <cp:lastModifiedBy>Abby</cp:lastModifiedBy>
  <cp:revision>2</cp:revision>
  <dcterms:created xsi:type="dcterms:W3CDTF">2020-01-09T17:14:00Z</dcterms:created>
  <dcterms:modified xsi:type="dcterms:W3CDTF">2020-01-09T17:14:00Z</dcterms:modified>
</cp:coreProperties>
</file>