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B1" w:rsidRDefault="000419B1">
      <w:pPr>
        <w:spacing w:after="240"/>
        <w:jc w:val="center"/>
        <w:rPr>
          <w:rStyle w:val="jobtitle"/>
          <w:rFonts w:eastAsia="Times New Roman"/>
          <w:sz w:val="32"/>
          <w:szCs w:val="34"/>
        </w:rPr>
      </w:pPr>
    </w:p>
    <w:p w:rsidR="00000000" w:rsidRDefault="00274BC8">
      <w:pPr>
        <w:spacing w:after="240"/>
        <w:jc w:val="center"/>
        <w:rPr>
          <w:rFonts w:ascii="Lucida Sans" w:eastAsia="Times New Roman" w:hAnsi="Lucida Sans"/>
          <w:sz w:val="32"/>
          <w:szCs w:val="34"/>
        </w:rPr>
      </w:pPr>
      <w:bookmarkStart w:id="0" w:name="_GoBack"/>
      <w:bookmarkEnd w:id="0"/>
      <w:r>
        <w:rPr>
          <w:rStyle w:val="jobtitle"/>
          <w:rFonts w:eastAsia="Times New Roman"/>
          <w:sz w:val="32"/>
          <w:szCs w:val="34"/>
        </w:rPr>
        <w:t>SHIPPING DESK/INVENTORY/RECEIVING COORDINATOR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20"/>
        <w:gridCol w:w="1362"/>
        <w:gridCol w:w="1433"/>
        <w:gridCol w:w="1464"/>
        <w:gridCol w:w="1556"/>
        <w:gridCol w:w="182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BC8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Department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BC8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Reports 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BC8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FLSA Status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BC8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Prepared 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BC8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Approved 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BC8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Last Modified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BC8">
            <w:pPr>
              <w:rPr>
                <w:rFonts w:ascii="Lucida Sans" w:eastAsia="Times New Roman" w:hAnsi="Lucida Sans"/>
                <w:color w:val="333333"/>
                <w:sz w:val="20"/>
                <w:szCs w:val="21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1"/>
              </w:rPr>
              <w:t>Sportswear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BC8">
            <w:pPr>
              <w:rPr>
                <w:rFonts w:ascii="Lucida Sans" w:eastAsia="Times New Roman" w:hAnsi="Lucida Sans"/>
                <w:color w:val="333333"/>
                <w:sz w:val="20"/>
                <w:szCs w:val="21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1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BC8">
            <w:pPr>
              <w:rPr>
                <w:rFonts w:ascii="Lucida Sans" w:eastAsia="Times New Roman" w:hAnsi="Lucida Sans"/>
                <w:color w:val="333333"/>
                <w:sz w:val="20"/>
                <w:szCs w:val="21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1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BC8">
            <w:pPr>
              <w:rPr>
                <w:rFonts w:ascii="Lucida Sans" w:eastAsia="Times New Roman" w:hAnsi="Lucida Sans"/>
                <w:color w:val="333333"/>
                <w:sz w:val="20"/>
                <w:szCs w:val="21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1"/>
              </w:rPr>
              <w:t>HR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BC8">
            <w:pPr>
              <w:rPr>
                <w:rFonts w:ascii="Lucida Sans" w:eastAsia="Times New Roman" w:hAnsi="Lucida Sans"/>
                <w:color w:val="333333"/>
                <w:sz w:val="20"/>
                <w:szCs w:val="21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1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BC8">
            <w:pPr>
              <w:rPr>
                <w:rFonts w:ascii="Lucida Sans" w:eastAsia="Times New Roman" w:hAnsi="Lucida Sans"/>
                <w:color w:val="333333"/>
                <w:sz w:val="20"/>
                <w:szCs w:val="21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1"/>
              </w:rPr>
              <w:t>2020-01-08</w:t>
            </w:r>
          </w:p>
        </w:tc>
      </w:tr>
    </w:tbl>
    <w:p w:rsidR="00000000" w:rsidRDefault="00274BC8">
      <w:pPr>
        <w:rPr>
          <w:rFonts w:eastAsia="Times New Roman"/>
        </w:rPr>
      </w:pPr>
    </w:p>
    <w:p w:rsidR="00000000" w:rsidRDefault="00274BC8">
      <w:pPr>
        <w:divId w:val="747849009"/>
        <w:rPr>
          <w:rFonts w:ascii="Lucida Sans" w:eastAsia="Times New Roman" w:hAnsi="Lucida Sans"/>
          <w:b/>
          <w:bCs/>
          <w:color w:val="333333"/>
          <w:sz w:val="28"/>
          <w:szCs w:val="30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30"/>
        </w:rPr>
        <w:t>Job Summary</w:t>
      </w:r>
    </w:p>
    <w:p w:rsidR="00000000" w:rsidRDefault="00274BC8">
      <w:pPr>
        <w:numPr>
          <w:ilvl w:val="0"/>
          <w:numId w:val="1"/>
        </w:numPr>
        <w:spacing w:before="100" w:beforeAutospacing="1" w:after="100" w:afterAutospacing="1"/>
        <w:divId w:val="214245817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Distributes/manages incoming and outgoing items</w:t>
      </w:r>
    </w:p>
    <w:p w:rsidR="00000000" w:rsidRDefault="00274BC8">
      <w:pPr>
        <w:numPr>
          <w:ilvl w:val="0"/>
          <w:numId w:val="1"/>
        </w:numPr>
        <w:spacing w:before="100" w:beforeAutospacing="1" w:after="100" w:afterAutospacing="1"/>
        <w:divId w:val="214245817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 xml:space="preserve">Checks </w:t>
      </w:r>
      <w:r>
        <w:rPr>
          <w:rFonts w:ascii="Lucida Sans" w:eastAsia="Times New Roman" w:hAnsi="Lucida Sans"/>
        </w:rPr>
        <w:t>inventory upon arriving</w:t>
      </w:r>
    </w:p>
    <w:p w:rsidR="00000000" w:rsidRDefault="00274BC8">
      <w:pPr>
        <w:divId w:val="824933168"/>
        <w:rPr>
          <w:rFonts w:eastAsia="Times New Roman"/>
        </w:rPr>
      </w:pPr>
    </w:p>
    <w:p w:rsidR="00000000" w:rsidRDefault="00274BC8">
      <w:pPr>
        <w:divId w:val="1042947063"/>
        <w:rPr>
          <w:rFonts w:ascii="Lucida Sans" w:eastAsia="Times New Roman" w:hAnsi="Lucida Sans"/>
          <w:b/>
          <w:bCs/>
          <w:color w:val="333333"/>
          <w:sz w:val="28"/>
          <w:szCs w:val="30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30"/>
        </w:rPr>
        <w:t xml:space="preserve">General Responsibilities </w:t>
      </w:r>
    </w:p>
    <w:p w:rsidR="00000000" w:rsidRDefault="00274BC8">
      <w:pPr>
        <w:numPr>
          <w:ilvl w:val="0"/>
          <w:numId w:val="2"/>
        </w:numPr>
        <w:spacing w:before="100" w:beforeAutospacing="1" w:after="100" w:afterAutospacing="1"/>
        <w:divId w:val="1303268461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Assess and distribute incoming items</w:t>
      </w:r>
    </w:p>
    <w:p w:rsidR="00000000" w:rsidRDefault="00274BC8">
      <w:pPr>
        <w:numPr>
          <w:ilvl w:val="0"/>
          <w:numId w:val="2"/>
        </w:numPr>
        <w:spacing w:before="100" w:beforeAutospacing="1" w:after="100" w:afterAutospacing="1"/>
        <w:divId w:val="1303268461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Count garments upon arrival, noting paperwork, communicate any difference/reorders with sales team</w:t>
      </w:r>
    </w:p>
    <w:p w:rsidR="00000000" w:rsidRDefault="00274BC8">
      <w:pPr>
        <w:numPr>
          <w:ilvl w:val="0"/>
          <w:numId w:val="2"/>
        </w:numPr>
        <w:spacing w:before="100" w:beforeAutospacing="1" w:after="100" w:afterAutospacing="1"/>
        <w:divId w:val="1303268461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Once all goods are in house for job move garments to staging area wit</w:t>
      </w:r>
      <w:r>
        <w:rPr>
          <w:rFonts w:ascii="Lucida Sans" w:eastAsia="Times New Roman" w:hAnsi="Lucida Sans"/>
        </w:rPr>
        <w:t>h yellow copy and note schedule</w:t>
      </w:r>
    </w:p>
    <w:p w:rsidR="00000000" w:rsidRDefault="00274BC8">
      <w:pPr>
        <w:numPr>
          <w:ilvl w:val="0"/>
          <w:numId w:val="2"/>
        </w:numPr>
        <w:spacing w:before="100" w:beforeAutospacing="1" w:after="100" w:afterAutospacing="1"/>
        <w:divId w:val="1303268461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Prepare outgoing items for shipment by creating shipping labels and packaging lists as needed</w:t>
      </w:r>
    </w:p>
    <w:p w:rsidR="00000000" w:rsidRDefault="00274BC8">
      <w:pPr>
        <w:numPr>
          <w:ilvl w:val="0"/>
          <w:numId w:val="2"/>
        </w:numPr>
        <w:spacing w:before="100" w:beforeAutospacing="1" w:after="100" w:afterAutospacing="1"/>
        <w:divId w:val="1303268461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Assist with print duties as requested by production coordinator</w:t>
      </w:r>
    </w:p>
    <w:p w:rsidR="00000000" w:rsidRDefault="00274BC8">
      <w:pPr>
        <w:numPr>
          <w:ilvl w:val="0"/>
          <w:numId w:val="2"/>
        </w:numPr>
        <w:spacing w:before="100" w:beforeAutospacing="1" w:after="100" w:afterAutospacing="1"/>
        <w:divId w:val="1303268461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*The company reserves the right to add or change duties at any tim</w:t>
      </w:r>
      <w:r>
        <w:rPr>
          <w:rFonts w:ascii="Lucida Sans" w:eastAsia="Times New Roman" w:hAnsi="Lucida Sans"/>
        </w:rPr>
        <w:t>e.</w:t>
      </w:r>
    </w:p>
    <w:p w:rsidR="00000000" w:rsidRDefault="00274BC8">
      <w:pPr>
        <w:divId w:val="824933168"/>
        <w:rPr>
          <w:rFonts w:eastAsia="Times New Roman"/>
        </w:rPr>
      </w:pPr>
    </w:p>
    <w:p w:rsidR="00000000" w:rsidRDefault="00274BC8">
      <w:pPr>
        <w:divId w:val="184835181"/>
        <w:rPr>
          <w:rFonts w:ascii="Lucida Sans" w:eastAsia="Times New Roman" w:hAnsi="Lucida Sans"/>
          <w:b/>
          <w:bCs/>
          <w:color w:val="333333"/>
          <w:sz w:val="30"/>
          <w:szCs w:val="30"/>
        </w:rPr>
      </w:pPr>
      <w:r>
        <w:rPr>
          <w:rFonts w:ascii="Lucida Sans" w:eastAsia="Times New Roman" w:hAnsi="Lucida Sans"/>
          <w:b/>
          <w:bCs/>
          <w:color w:val="333333"/>
          <w:sz w:val="30"/>
          <w:szCs w:val="30"/>
        </w:rPr>
        <w:t xml:space="preserve">Job Qualifications </w:t>
      </w:r>
    </w:p>
    <w:p w:rsidR="00000000" w:rsidRDefault="00274BC8">
      <w:pPr>
        <w:numPr>
          <w:ilvl w:val="0"/>
          <w:numId w:val="3"/>
        </w:numPr>
        <w:spacing w:before="100" w:beforeAutospacing="1" w:after="100" w:afterAutospacing="1"/>
        <w:divId w:val="2099979360"/>
        <w:rPr>
          <w:rFonts w:ascii="Lucida Sans" w:eastAsia="Times New Roman" w:hAnsi="Lucida Sans"/>
        </w:rPr>
      </w:pPr>
      <w:r>
        <w:rPr>
          <w:rFonts w:ascii="Lucida Sans" w:eastAsia="Times New Roman" w:hAnsi="Lucida Sans"/>
          <w:b/>
        </w:rPr>
        <w:t>Education:</w:t>
      </w:r>
      <w:r>
        <w:rPr>
          <w:rFonts w:ascii="Lucida Sans" w:eastAsia="Times New Roman" w:hAnsi="Lucida Sans"/>
        </w:rPr>
        <w:t xml:space="preserve"> High school diploma, GDE, or equivalent work experience </w:t>
      </w:r>
    </w:p>
    <w:p w:rsidR="00000000" w:rsidRDefault="00274BC8">
      <w:pPr>
        <w:divId w:val="824933168"/>
        <w:rPr>
          <w:rFonts w:eastAsia="Times New Roman"/>
        </w:rPr>
      </w:pPr>
    </w:p>
    <w:p w:rsidR="00000000" w:rsidRDefault="00274BC8">
      <w:pPr>
        <w:divId w:val="132646086"/>
        <w:rPr>
          <w:rFonts w:ascii="Lucida Sans" w:eastAsia="Times New Roman" w:hAnsi="Lucida Sans"/>
          <w:b/>
          <w:bCs/>
          <w:color w:val="333333"/>
          <w:sz w:val="30"/>
          <w:szCs w:val="30"/>
        </w:rPr>
      </w:pPr>
      <w:r>
        <w:rPr>
          <w:rFonts w:ascii="Lucida Sans" w:eastAsia="Times New Roman" w:hAnsi="Lucida Sans"/>
          <w:b/>
          <w:bCs/>
          <w:color w:val="333333"/>
          <w:sz w:val="30"/>
          <w:szCs w:val="30"/>
        </w:rPr>
        <w:t xml:space="preserve">Skills </w:t>
      </w:r>
    </w:p>
    <w:p w:rsidR="00000000" w:rsidRDefault="00274BC8">
      <w:pPr>
        <w:numPr>
          <w:ilvl w:val="0"/>
          <w:numId w:val="4"/>
        </w:numPr>
        <w:spacing w:before="100" w:beforeAutospacing="1" w:after="100" w:afterAutospacing="1"/>
        <w:divId w:val="139816447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Time management</w:t>
      </w:r>
    </w:p>
    <w:p w:rsidR="00000000" w:rsidRDefault="00274BC8">
      <w:pPr>
        <w:numPr>
          <w:ilvl w:val="0"/>
          <w:numId w:val="4"/>
        </w:numPr>
        <w:spacing w:before="100" w:beforeAutospacing="1" w:after="100" w:afterAutospacing="1"/>
        <w:divId w:val="139816447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Critical thinking</w:t>
      </w:r>
    </w:p>
    <w:p w:rsidR="00000000" w:rsidRDefault="00274BC8">
      <w:pPr>
        <w:numPr>
          <w:ilvl w:val="0"/>
          <w:numId w:val="4"/>
        </w:numPr>
        <w:spacing w:before="100" w:beforeAutospacing="1" w:after="100" w:afterAutospacing="1"/>
        <w:divId w:val="139816447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Great communication skills</w:t>
      </w:r>
    </w:p>
    <w:p w:rsidR="00000000" w:rsidRDefault="00274BC8">
      <w:pPr>
        <w:numPr>
          <w:ilvl w:val="0"/>
          <w:numId w:val="4"/>
        </w:numPr>
        <w:spacing w:before="100" w:beforeAutospacing="1" w:after="100" w:afterAutospacing="1"/>
        <w:divId w:val="139816447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Judgement and decision making</w:t>
      </w:r>
    </w:p>
    <w:p w:rsidR="00000000" w:rsidRDefault="00274BC8">
      <w:pPr>
        <w:numPr>
          <w:ilvl w:val="0"/>
          <w:numId w:val="4"/>
        </w:numPr>
        <w:spacing w:before="100" w:beforeAutospacing="1" w:after="100" w:afterAutospacing="1"/>
        <w:divId w:val="139816447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Active listening</w:t>
      </w:r>
    </w:p>
    <w:p w:rsidR="00000000" w:rsidRDefault="00274BC8">
      <w:pPr>
        <w:numPr>
          <w:ilvl w:val="0"/>
          <w:numId w:val="4"/>
        </w:numPr>
        <w:spacing w:before="100" w:beforeAutospacing="1" w:after="100" w:afterAutospacing="1"/>
        <w:divId w:val="1398164476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 xml:space="preserve">Organized </w:t>
      </w:r>
    </w:p>
    <w:p w:rsidR="00274BC8" w:rsidRDefault="00274BC8">
      <w:pPr>
        <w:divId w:val="824933168"/>
        <w:rPr>
          <w:rFonts w:eastAsia="Times New Roman"/>
        </w:rPr>
      </w:pPr>
    </w:p>
    <w:sectPr w:rsidR="00274BC8" w:rsidSect="000419B1">
      <w:headerReference w:type="first" r:id="rId7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C8" w:rsidRDefault="00274BC8" w:rsidP="000419B1">
      <w:r>
        <w:separator/>
      </w:r>
    </w:p>
  </w:endnote>
  <w:endnote w:type="continuationSeparator" w:id="0">
    <w:p w:rsidR="00274BC8" w:rsidRDefault="00274BC8" w:rsidP="0004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C8" w:rsidRDefault="00274BC8" w:rsidP="000419B1">
      <w:r>
        <w:separator/>
      </w:r>
    </w:p>
  </w:footnote>
  <w:footnote w:type="continuationSeparator" w:id="0">
    <w:p w:rsidR="00274BC8" w:rsidRDefault="00274BC8" w:rsidP="0004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B1" w:rsidRDefault="000419B1">
    <w:pPr>
      <w:pStyle w:val="Header"/>
    </w:pPr>
    <w:r>
      <w:tab/>
      <w:t xml:space="preserve">              </w:t>
    </w:r>
    <w:r>
      <w:rPr>
        <w:noProof/>
      </w:rPr>
      <w:drawing>
        <wp:inline distT="0" distB="0" distL="0" distR="0">
          <wp:extent cx="4162425" cy="762000"/>
          <wp:effectExtent l="0" t="0" r="9525" b="0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4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36FC"/>
    <w:multiLevelType w:val="multilevel"/>
    <w:tmpl w:val="469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55434"/>
    <w:multiLevelType w:val="multilevel"/>
    <w:tmpl w:val="1074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51012"/>
    <w:multiLevelType w:val="multilevel"/>
    <w:tmpl w:val="7970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20559"/>
    <w:multiLevelType w:val="multilevel"/>
    <w:tmpl w:val="D18C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B1"/>
    <w:rsid w:val="000419B1"/>
    <w:rsid w:val="002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F1228"/>
  <w15:chartTrackingRefBased/>
  <w15:docId w15:val="{073D8DF9-5A8A-415E-BDBA-3F53DC15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pPr>
      <w:spacing w:before="100" w:beforeAutospacing="1" w:after="100" w:afterAutospacing="1"/>
      <w:jc w:val="center"/>
    </w:pPr>
    <w:rPr>
      <w:color w:val="808080"/>
      <w:sz w:val="18"/>
      <w:szCs w:val="18"/>
    </w:rPr>
  </w:style>
  <w:style w:type="paragraph" w:customStyle="1" w:styleId="footnote">
    <w:name w:val="footnote"/>
    <w:basedOn w:val="Normal"/>
    <w:pPr>
      <w:spacing w:before="100" w:beforeAutospacing="1" w:after="100" w:afterAutospacing="1"/>
      <w:jc w:val="center"/>
    </w:pPr>
    <w:rPr>
      <w:b/>
      <w:bCs/>
      <w:color w:val="808080"/>
      <w:sz w:val="18"/>
      <w:szCs w:val="18"/>
    </w:rPr>
  </w:style>
  <w:style w:type="character" w:customStyle="1" w:styleId="lbltitle">
    <w:name w:val="lbltitle"/>
    <w:basedOn w:val="DefaultParagraphFont"/>
    <w:rPr>
      <w:rFonts w:ascii="Lucida Sans" w:hAnsi="Lucida Sans" w:hint="default"/>
      <w:color w:val="5C5C5C"/>
      <w:sz w:val="21"/>
      <w:szCs w:val="21"/>
    </w:rPr>
  </w:style>
  <w:style w:type="character" w:customStyle="1" w:styleId="jobtitle">
    <w:name w:val="jobtitle"/>
    <w:basedOn w:val="DefaultParagraphFont"/>
    <w:rPr>
      <w:rFonts w:ascii="Lucida Sans" w:hAnsi="Lucida Sans" w:hint="default"/>
      <w:b/>
      <w:bCs/>
      <w:color w:val="333333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41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9B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9B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B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HR411 Job Description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HR411 Job Description</dc:title>
  <dc:subject/>
  <dc:creator>Abby</dc:creator>
  <cp:keywords/>
  <dc:description/>
  <cp:lastModifiedBy>Abby</cp:lastModifiedBy>
  <cp:revision>2</cp:revision>
  <dcterms:created xsi:type="dcterms:W3CDTF">2020-01-09T17:38:00Z</dcterms:created>
  <dcterms:modified xsi:type="dcterms:W3CDTF">2020-01-09T17:38:00Z</dcterms:modified>
</cp:coreProperties>
</file>